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E7C" w:rsidRDefault="002C3E7C" w:rsidP="00581260">
      <w:pPr>
        <w:shd w:val="clear" w:color="auto" w:fill="FFFFFF"/>
        <w:spacing w:before="150" w:after="150" w:line="600" w:lineRule="atLeast"/>
        <w:outlineLvl w:val="1"/>
        <w:rPr>
          <w:rFonts w:ascii="Times New Roman" w:eastAsia="Times New Roman" w:hAnsi="Times New Roman" w:cs="Times New Roman"/>
          <w:b/>
          <w:i w:val="0"/>
          <w:iCs w:val="0"/>
          <w:color w:val="FF0000"/>
          <w:sz w:val="47"/>
          <w:szCs w:val="47"/>
          <w:lang w:eastAsia="ru-RU"/>
        </w:rPr>
      </w:pPr>
      <w:r>
        <w:rPr>
          <w:rFonts w:ascii="Times New Roman" w:eastAsia="Times New Roman" w:hAnsi="Times New Roman" w:cs="Times New Roman"/>
          <w:b/>
          <w:i w:val="0"/>
          <w:iCs w:val="0"/>
          <w:color w:val="FF0000"/>
          <w:sz w:val="47"/>
          <w:szCs w:val="47"/>
          <w:lang w:eastAsia="ru-RU"/>
        </w:rPr>
        <w:t xml:space="preserve"> </w:t>
      </w:r>
      <w:r w:rsidR="00CA2125" w:rsidRPr="00CA2125">
        <w:rPr>
          <w:rFonts w:ascii="Times New Roman" w:eastAsia="Times New Roman" w:hAnsi="Times New Roman" w:cs="Times New Roman"/>
          <w:b/>
          <w:i w:val="0"/>
          <w:iCs w:val="0"/>
          <w:color w:val="FF0000"/>
          <w:sz w:val="47"/>
          <w:szCs w:val="47"/>
          <w:lang w:eastAsia="ru-RU"/>
        </w:rPr>
        <w:t>Роль</w:t>
      </w:r>
      <w:r w:rsidR="00CA2125" w:rsidRPr="00CA2125">
        <w:rPr>
          <w:rFonts w:ascii="Algerian" w:eastAsia="Times New Roman" w:hAnsi="Algerian" w:cs="Arial"/>
          <w:b/>
          <w:i w:val="0"/>
          <w:iCs w:val="0"/>
          <w:color w:val="FF0000"/>
          <w:sz w:val="47"/>
          <w:szCs w:val="47"/>
          <w:lang w:eastAsia="ru-RU"/>
        </w:rPr>
        <w:t xml:space="preserve"> </w:t>
      </w:r>
      <w:r w:rsidR="00CA2125" w:rsidRPr="00CA2125">
        <w:rPr>
          <w:rFonts w:ascii="Times New Roman" w:eastAsia="Times New Roman" w:hAnsi="Times New Roman" w:cs="Times New Roman"/>
          <w:b/>
          <w:i w:val="0"/>
          <w:iCs w:val="0"/>
          <w:color w:val="FF0000"/>
          <w:sz w:val="47"/>
          <w:szCs w:val="47"/>
          <w:lang w:eastAsia="ru-RU"/>
        </w:rPr>
        <w:t>родителей</w:t>
      </w:r>
    </w:p>
    <w:p w:rsidR="002C3E7C" w:rsidRDefault="00CA2125" w:rsidP="00581260">
      <w:pPr>
        <w:shd w:val="clear" w:color="auto" w:fill="FFFFFF"/>
        <w:spacing w:before="150" w:after="150" w:line="600" w:lineRule="atLeast"/>
        <w:outlineLvl w:val="1"/>
        <w:rPr>
          <w:rFonts w:eastAsia="Times New Roman" w:cs="Arial"/>
          <w:b/>
          <w:i w:val="0"/>
          <w:iCs w:val="0"/>
          <w:color w:val="FF0000"/>
          <w:sz w:val="47"/>
          <w:szCs w:val="47"/>
          <w:lang w:eastAsia="ru-RU"/>
        </w:rPr>
      </w:pPr>
      <w:r w:rsidRPr="00CA2125">
        <w:rPr>
          <w:rFonts w:ascii="Algerian" w:eastAsia="Times New Roman" w:hAnsi="Algerian" w:cs="Arial"/>
          <w:b/>
          <w:i w:val="0"/>
          <w:iCs w:val="0"/>
          <w:color w:val="FF0000"/>
          <w:sz w:val="47"/>
          <w:szCs w:val="47"/>
          <w:lang w:eastAsia="ru-RU"/>
        </w:rPr>
        <w:t xml:space="preserve"> </w:t>
      </w:r>
      <w:r w:rsidRPr="00CA2125">
        <w:rPr>
          <w:rFonts w:ascii="Times New Roman" w:eastAsia="Times New Roman" w:hAnsi="Times New Roman" w:cs="Times New Roman"/>
          <w:b/>
          <w:i w:val="0"/>
          <w:iCs w:val="0"/>
          <w:color w:val="FF0000"/>
          <w:sz w:val="47"/>
          <w:szCs w:val="47"/>
          <w:lang w:eastAsia="ru-RU"/>
        </w:rPr>
        <w:t>в</w:t>
      </w:r>
      <w:r w:rsidRPr="00CA2125">
        <w:rPr>
          <w:rFonts w:ascii="Algerian" w:eastAsia="Times New Roman" w:hAnsi="Algerian" w:cs="Arial"/>
          <w:b/>
          <w:i w:val="0"/>
          <w:iCs w:val="0"/>
          <w:color w:val="FF0000"/>
          <w:sz w:val="47"/>
          <w:szCs w:val="47"/>
          <w:lang w:eastAsia="ru-RU"/>
        </w:rPr>
        <w:t xml:space="preserve"> </w:t>
      </w:r>
      <w:r w:rsidR="002C3E7C">
        <w:rPr>
          <w:rFonts w:eastAsia="Times New Roman" w:cs="Arial"/>
          <w:b/>
          <w:i w:val="0"/>
          <w:iCs w:val="0"/>
          <w:color w:val="FF0000"/>
          <w:sz w:val="47"/>
          <w:szCs w:val="47"/>
          <w:lang w:eastAsia="ru-RU"/>
        </w:rPr>
        <w:t xml:space="preserve">  </w:t>
      </w:r>
      <w:r w:rsidRPr="00CA2125">
        <w:rPr>
          <w:rFonts w:ascii="Times New Roman" w:eastAsia="Times New Roman" w:hAnsi="Times New Roman" w:cs="Times New Roman"/>
          <w:b/>
          <w:i w:val="0"/>
          <w:iCs w:val="0"/>
          <w:color w:val="FF0000"/>
          <w:sz w:val="47"/>
          <w:szCs w:val="47"/>
          <w:lang w:eastAsia="ru-RU"/>
        </w:rPr>
        <w:t>подготовке</w:t>
      </w:r>
      <w:r w:rsidRPr="00CA2125">
        <w:rPr>
          <w:rFonts w:ascii="Algerian" w:eastAsia="Times New Roman" w:hAnsi="Algerian" w:cs="Arial"/>
          <w:b/>
          <w:i w:val="0"/>
          <w:iCs w:val="0"/>
          <w:color w:val="FF0000"/>
          <w:sz w:val="47"/>
          <w:szCs w:val="47"/>
          <w:lang w:eastAsia="ru-RU"/>
        </w:rPr>
        <w:t xml:space="preserve"> </w:t>
      </w:r>
      <w:r w:rsidRPr="00CA2125">
        <w:rPr>
          <w:rFonts w:ascii="Times New Roman" w:eastAsia="Times New Roman" w:hAnsi="Times New Roman" w:cs="Times New Roman"/>
          <w:b/>
          <w:i w:val="0"/>
          <w:iCs w:val="0"/>
          <w:color w:val="FF0000"/>
          <w:sz w:val="47"/>
          <w:szCs w:val="47"/>
          <w:lang w:eastAsia="ru-RU"/>
        </w:rPr>
        <w:t>детьми</w:t>
      </w:r>
      <w:r w:rsidRPr="00CA2125">
        <w:rPr>
          <w:rFonts w:ascii="Algerian" w:eastAsia="Times New Roman" w:hAnsi="Algerian" w:cs="Arial"/>
          <w:b/>
          <w:i w:val="0"/>
          <w:iCs w:val="0"/>
          <w:color w:val="FF0000"/>
          <w:sz w:val="47"/>
          <w:szCs w:val="47"/>
          <w:lang w:eastAsia="ru-RU"/>
        </w:rPr>
        <w:t xml:space="preserve"> </w:t>
      </w:r>
    </w:p>
    <w:p w:rsidR="00557EB8" w:rsidRDefault="002C3E7C" w:rsidP="00581260">
      <w:pPr>
        <w:shd w:val="clear" w:color="auto" w:fill="FFFFFF"/>
        <w:spacing w:before="150" w:after="150" w:line="600" w:lineRule="atLeast"/>
        <w:outlineLvl w:val="1"/>
        <w:rPr>
          <w:rFonts w:eastAsia="Times New Roman" w:cs="Arial"/>
          <w:b/>
          <w:i w:val="0"/>
          <w:iCs w:val="0"/>
          <w:color w:val="FF0000"/>
          <w:sz w:val="47"/>
          <w:szCs w:val="47"/>
          <w:lang w:eastAsia="ru-RU"/>
        </w:rPr>
      </w:pPr>
      <w:r>
        <w:rPr>
          <w:rFonts w:eastAsia="Times New Roman" w:cs="Arial"/>
          <w:b/>
          <w:i w:val="0"/>
          <w:iCs w:val="0"/>
          <w:color w:val="FF0000"/>
          <w:sz w:val="47"/>
          <w:szCs w:val="47"/>
          <w:lang w:eastAsia="ru-RU"/>
        </w:rPr>
        <w:t xml:space="preserve"> </w:t>
      </w:r>
      <w:r w:rsidR="00CA2125" w:rsidRPr="00CA2125">
        <w:rPr>
          <w:rFonts w:ascii="Times New Roman" w:eastAsia="Times New Roman" w:hAnsi="Times New Roman" w:cs="Times New Roman"/>
          <w:b/>
          <w:i w:val="0"/>
          <w:iCs w:val="0"/>
          <w:color w:val="FF0000"/>
          <w:sz w:val="47"/>
          <w:szCs w:val="47"/>
          <w:lang w:eastAsia="ru-RU"/>
        </w:rPr>
        <w:t>домашнего</w:t>
      </w:r>
      <w:r w:rsidR="00CA2125" w:rsidRPr="00CA2125">
        <w:rPr>
          <w:rFonts w:ascii="Algerian" w:eastAsia="Times New Roman" w:hAnsi="Algerian" w:cs="Arial"/>
          <w:b/>
          <w:i w:val="0"/>
          <w:iCs w:val="0"/>
          <w:color w:val="FF0000"/>
          <w:sz w:val="47"/>
          <w:szCs w:val="47"/>
          <w:lang w:eastAsia="ru-RU"/>
        </w:rPr>
        <w:t xml:space="preserve"> </w:t>
      </w:r>
      <w:r w:rsidR="00CA2125" w:rsidRPr="00CA2125">
        <w:rPr>
          <w:rFonts w:ascii="Times New Roman" w:eastAsia="Times New Roman" w:hAnsi="Times New Roman" w:cs="Times New Roman"/>
          <w:b/>
          <w:i w:val="0"/>
          <w:iCs w:val="0"/>
          <w:color w:val="FF0000"/>
          <w:sz w:val="47"/>
          <w:szCs w:val="47"/>
          <w:lang w:eastAsia="ru-RU"/>
        </w:rPr>
        <w:t>задания</w:t>
      </w:r>
    </w:p>
    <w:p w:rsidR="00CA2125" w:rsidRPr="00CA2125" w:rsidRDefault="00557EB8" w:rsidP="00557EB8">
      <w:pPr>
        <w:shd w:val="clear" w:color="auto" w:fill="FFFFFF"/>
        <w:spacing w:before="150" w:after="150" w:line="600" w:lineRule="atLeast"/>
        <w:jc w:val="center"/>
        <w:outlineLvl w:val="1"/>
        <w:rPr>
          <w:rFonts w:ascii="Algerian" w:eastAsia="Times New Roman" w:hAnsi="Algerian" w:cs="Arial"/>
          <w:b/>
          <w:i w:val="0"/>
          <w:iCs w:val="0"/>
          <w:color w:val="FF0000"/>
          <w:sz w:val="47"/>
          <w:szCs w:val="47"/>
          <w:lang w:eastAsia="ru-RU"/>
        </w:rPr>
      </w:pPr>
      <w:r w:rsidRPr="00557EB8">
        <w:rPr>
          <w:rFonts w:ascii="Algerian" w:eastAsia="Times New Roman" w:hAnsi="Algerian" w:cs="Arial"/>
          <w:b/>
          <w:i w:val="0"/>
          <w:iCs w:val="0"/>
          <w:noProof/>
          <w:color w:val="FF0000"/>
          <w:sz w:val="47"/>
          <w:szCs w:val="47"/>
          <w:lang w:eastAsia="ru-RU"/>
        </w:rPr>
        <w:lastRenderedPageBreak/>
        <w:drawing>
          <wp:inline distT="0" distB="0" distL="0" distR="0" wp14:anchorId="70C85DB9" wp14:editId="51C06F4D">
            <wp:extent cx="1677725" cy="1446460"/>
            <wp:effectExtent l="0" t="0" r="0" b="1905"/>
            <wp:docPr id="1" name="Рисунок 1" descr="C:\Users\IT\Desktop\кибербезопасность\Owl_with_a_book_1_06142532-768x9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T\Desktop\кибербезопасность\Owl_with_a_book_1_06142532-768x979.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83513" cy="1451450"/>
                    </a:xfrm>
                    <a:prstGeom prst="rect">
                      <a:avLst/>
                    </a:prstGeom>
                    <a:noFill/>
                    <a:ln>
                      <a:noFill/>
                    </a:ln>
                  </pic:spPr>
                </pic:pic>
              </a:graphicData>
            </a:graphic>
          </wp:inline>
        </w:drawing>
      </w:r>
    </w:p>
    <w:p w:rsidR="00557EB8" w:rsidRDefault="00557EB8" w:rsidP="00557EB8">
      <w:pPr>
        <w:shd w:val="clear" w:color="auto" w:fill="FFFFFF"/>
        <w:spacing w:after="0" w:line="600" w:lineRule="atLeast"/>
        <w:jc w:val="center"/>
        <w:outlineLvl w:val="1"/>
        <w:rPr>
          <w:rFonts w:ascii="Times New Roman" w:eastAsia="Times New Roman" w:hAnsi="Times New Roman" w:cs="Times New Roman"/>
          <w:i w:val="0"/>
          <w:iCs w:val="0"/>
          <w:color w:val="333333"/>
          <w:sz w:val="22"/>
          <w:szCs w:val="22"/>
          <w:lang w:eastAsia="ru-RU"/>
        </w:rPr>
        <w:sectPr w:rsidR="00557EB8" w:rsidSect="002C3E7C">
          <w:pgSz w:w="11906" w:h="16838"/>
          <w:pgMar w:top="709" w:right="850" w:bottom="1134" w:left="709"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CA2125" w:rsidRPr="00CA2125" w:rsidRDefault="00CA2125" w:rsidP="00CA2125">
      <w:pPr>
        <w:shd w:val="clear" w:color="auto" w:fill="FFFFFF"/>
        <w:spacing w:after="0" w:line="600" w:lineRule="atLeast"/>
        <w:outlineLvl w:val="1"/>
        <w:rPr>
          <w:rFonts w:ascii="Algerian" w:eastAsia="Times New Roman" w:hAnsi="Algerian" w:cs="Tahoma"/>
          <w:i w:val="0"/>
          <w:iCs w:val="0"/>
          <w:color w:val="333333"/>
          <w:sz w:val="22"/>
          <w:szCs w:val="22"/>
          <w:lang w:eastAsia="ru-RU"/>
        </w:rPr>
      </w:pPr>
      <w:r w:rsidRPr="00CA2125">
        <w:rPr>
          <w:rFonts w:ascii="Times New Roman" w:eastAsia="Times New Roman" w:hAnsi="Times New Roman" w:cs="Times New Roman"/>
          <w:i w:val="0"/>
          <w:iCs w:val="0"/>
          <w:color w:val="333333"/>
          <w:sz w:val="22"/>
          <w:szCs w:val="22"/>
          <w:lang w:eastAsia="ru-RU"/>
        </w:rPr>
        <w:lastRenderedPageBreak/>
        <w:t>Домашние</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задания</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играют</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огромную</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роль</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в</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развитии</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самостоятельных</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учебных</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умений</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школьника</w:t>
      </w:r>
      <w:r w:rsidRPr="00CA2125">
        <w:rPr>
          <w:rFonts w:ascii="Algerian" w:eastAsia="Times New Roman" w:hAnsi="Algerian" w:cs="Tahoma"/>
          <w:i w:val="0"/>
          <w:iCs w:val="0"/>
          <w:color w:val="333333"/>
          <w:sz w:val="22"/>
          <w:szCs w:val="22"/>
          <w:lang w:eastAsia="ru-RU"/>
        </w:rPr>
        <w:t>.</w:t>
      </w:r>
    </w:p>
    <w:p w:rsidR="00CA2125" w:rsidRPr="00CA2125" w:rsidRDefault="00CA2125" w:rsidP="00CA2125">
      <w:pPr>
        <w:shd w:val="clear" w:color="auto" w:fill="FFFFFF"/>
        <w:spacing w:after="0" w:line="600" w:lineRule="atLeast"/>
        <w:outlineLvl w:val="1"/>
        <w:rPr>
          <w:rFonts w:ascii="Algerian" w:eastAsia="Times New Roman" w:hAnsi="Algerian" w:cs="Arial"/>
          <w:i w:val="0"/>
          <w:iCs w:val="0"/>
          <w:color w:val="333333"/>
          <w:sz w:val="22"/>
          <w:szCs w:val="22"/>
          <w:lang w:eastAsia="ru-RU"/>
        </w:rPr>
      </w:pPr>
      <w:r w:rsidRPr="00CA2125">
        <w:rPr>
          <w:rFonts w:ascii="Times New Roman" w:eastAsia="Times New Roman" w:hAnsi="Times New Roman" w:cs="Times New Roman"/>
          <w:i w:val="0"/>
          <w:iCs w:val="0"/>
          <w:color w:val="333333"/>
          <w:sz w:val="22"/>
          <w:szCs w:val="22"/>
          <w:lang w:eastAsia="ru-RU"/>
        </w:rPr>
        <w:t>Системная</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работа</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ученика</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дома</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приводит</w:t>
      </w:r>
      <w:bookmarkStart w:id="0" w:name="_GoBack"/>
      <w:bookmarkEnd w:id="0"/>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к</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тому</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что</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процесс</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учения</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его</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не</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отягощает</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он</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получает</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навыки</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поиска</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информации</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учится</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выполнять</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работу</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качественно</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и</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в</w:t>
      </w:r>
      <w:r w:rsidRPr="00CA2125">
        <w:rPr>
          <w:rFonts w:ascii="Algerian" w:eastAsia="Times New Roman" w:hAnsi="Algerian" w:cs="Tahoma"/>
          <w:i w:val="0"/>
          <w:iCs w:val="0"/>
          <w:color w:val="333333"/>
          <w:sz w:val="22"/>
          <w:szCs w:val="22"/>
          <w:lang w:eastAsia="ru-RU"/>
        </w:rPr>
        <w:t xml:space="preserve"> </w:t>
      </w:r>
      <w:r w:rsidRPr="00CA2125">
        <w:rPr>
          <w:rFonts w:ascii="Times New Roman" w:eastAsia="Times New Roman" w:hAnsi="Times New Roman" w:cs="Times New Roman"/>
          <w:i w:val="0"/>
          <w:iCs w:val="0"/>
          <w:color w:val="333333"/>
          <w:sz w:val="22"/>
          <w:szCs w:val="22"/>
          <w:lang w:eastAsia="ru-RU"/>
        </w:rPr>
        <w:t>срок</w:t>
      </w:r>
      <w:r w:rsidRPr="00CA2125">
        <w:rPr>
          <w:rFonts w:ascii="Algerian" w:eastAsia="Times New Roman" w:hAnsi="Algerian" w:cs="Tahoma"/>
          <w:i w:val="0"/>
          <w:iCs w:val="0"/>
          <w:color w:val="333333"/>
          <w:sz w:val="22"/>
          <w:szCs w:val="22"/>
          <w:lang w:eastAsia="ru-RU"/>
        </w:rPr>
        <w:t>.</w:t>
      </w:r>
    </w:p>
    <w:p w:rsidR="00CA2125" w:rsidRDefault="00CA2125" w:rsidP="00CA2125">
      <w:pPr>
        <w:shd w:val="clear" w:color="auto" w:fill="FFFFFF"/>
        <w:spacing w:after="270" w:line="240" w:lineRule="auto"/>
        <w:rPr>
          <w:rFonts w:ascii="Georgia" w:eastAsia="Times New Roman" w:hAnsi="Georgia" w:cs="Times New Roman"/>
          <w:b/>
          <w:bCs/>
          <w:i w:val="0"/>
          <w:iCs w:val="0"/>
          <w:color w:val="333333"/>
          <w:sz w:val="22"/>
          <w:szCs w:val="22"/>
          <w:lang w:eastAsia="ru-RU"/>
        </w:rPr>
      </w:pPr>
    </w:p>
    <w:p w:rsidR="00CA2125" w:rsidRPr="00CA2125" w:rsidRDefault="00CA2125" w:rsidP="00CA2125">
      <w:pPr>
        <w:shd w:val="clear" w:color="auto" w:fill="FFFFFF"/>
        <w:spacing w:after="270" w:line="240" w:lineRule="auto"/>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b/>
          <w:bCs/>
          <w:i w:val="0"/>
          <w:iCs w:val="0"/>
          <w:color w:val="333333"/>
          <w:sz w:val="22"/>
          <w:szCs w:val="22"/>
          <w:lang w:eastAsia="ru-RU"/>
        </w:rPr>
        <w:t>Домашнее задание выполняет различные функции:</w:t>
      </w:r>
    </w:p>
    <w:p w:rsidR="00CA2125" w:rsidRPr="00CA2125" w:rsidRDefault="00CA2125" w:rsidP="00CA2125">
      <w:pPr>
        <w:numPr>
          <w:ilvl w:val="0"/>
          <w:numId w:val="1"/>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 xml:space="preserve">Стимулирование познавательного интереса учащихся, желание знать, как можно больше </w:t>
      </w:r>
      <w:proofErr w:type="gramStart"/>
      <w:r w:rsidRPr="00CA2125">
        <w:rPr>
          <w:rFonts w:ascii="Georgia" w:eastAsia="Times New Roman" w:hAnsi="Georgia" w:cs="Times New Roman"/>
          <w:i w:val="0"/>
          <w:iCs w:val="0"/>
          <w:color w:val="333333"/>
          <w:sz w:val="22"/>
          <w:szCs w:val="22"/>
          <w:lang w:eastAsia="ru-RU"/>
        </w:rPr>
        <w:t>по</w:t>
      </w:r>
      <w:proofErr w:type="gramEnd"/>
      <w:r w:rsidRPr="00CA2125">
        <w:rPr>
          <w:rFonts w:ascii="Georgia" w:eastAsia="Times New Roman" w:hAnsi="Georgia" w:cs="Times New Roman"/>
          <w:i w:val="0"/>
          <w:iCs w:val="0"/>
          <w:color w:val="333333"/>
          <w:sz w:val="22"/>
          <w:szCs w:val="22"/>
          <w:lang w:eastAsia="ru-RU"/>
        </w:rPr>
        <w:t xml:space="preserve"> предмету или по </w:t>
      </w:r>
      <w:proofErr w:type="spellStart"/>
      <w:r w:rsidRPr="00CA2125">
        <w:rPr>
          <w:rFonts w:ascii="Georgia" w:eastAsia="Times New Roman" w:hAnsi="Georgia" w:cs="Times New Roman"/>
          <w:i w:val="0"/>
          <w:iCs w:val="0"/>
          <w:color w:val="333333"/>
          <w:sz w:val="22"/>
          <w:szCs w:val="22"/>
          <w:lang w:eastAsia="ru-RU"/>
        </w:rPr>
        <w:t>теме</w:t>
      </w:r>
      <w:proofErr w:type="gramStart"/>
      <w:r w:rsidRPr="00CA2125">
        <w:rPr>
          <w:rFonts w:ascii="Georgia" w:eastAsia="Times New Roman" w:hAnsi="Georgia" w:cs="Times New Roman"/>
          <w:i w:val="0"/>
          <w:iCs w:val="0"/>
          <w:color w:val="333333"/>
          <w:sz w:val="22"/>
          <w:szCs w:val="22"/>
          <w:lang w:eastAsia="ru-RU"/>
        </w:rPr>
        <w:t>.В</w:t>
      </w:r>
      <w:proofErr w:type="spellEnd"/>
      <w:proofErr w:type="gramEnd"/>
      <w:r w:rsidRPr="00CA2125">
        <w:rPr>
          <w:rFonts w:ascii="Georgia" w:eastAsia="Times New Roman" w:hAnsi="Georgia" w:cs="Times New Roman"/>
          <w:i w:val="0"/>
          <w:iCs w:val="0"/>
          <w:color w:val="333333"/>
          <w:sz w:val="22"/>
          <w:szCs w:val="22"/>
          <w:lang w:eastAsia="ru-RU"/>
        </w:rPr>
        <w:t xml:space="preserve"> этом случае колоссальную, положительную роль играют дифференцированные домашние задания</w:t>
      </w:r>
    </w:p>
    <w:p w:rsidR="00CA2125" w:rsidRPr="00CA2125" w:rsidRDefault="00CA2125" w:rsidP="00CA2125">
      <w:pPr>
        <w:numPr>
          <w:ilvl w:val="0"/>
          <w:numId w:val="1"/>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Развитие самостоятельности ученика, его усидчивости и ответственности за выполняемое учебное задание.</w:t>
      </w:r>
    </w:p>
    <w:p w:rsidR="00CA2125" w:rsidRPr="00CA2125" w:rsidRDefault="00CA2125" w:rsidP="00CA2125">
      <w:pPr>
        <w:numPr>
          <w:ilvl w:val="0"/>
          <w:numId w:val="1"/>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Выравнивания знаний и умений ребенка, его навыков в том случае, если он долго болел и много пропустил или не усвоил какую-то довольно сложную тему.</w:t>
      </w:r>
    </w:p>
    <w:p w:rsidR="00CA2125" w:rsidRPr="00CA2125" w:rsidRDefault="00CA2125" w:rsidP="00CA2125">
      <w:pPr>
        <w:shd w:val="clear" w:color="auto" w:fill="FFFFFF"/>
        <w:spacing w:after="270" w:line="240" w:lineRule="auto"/>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От того насколько успешно идет приготовление домашних заданий, часто зависит и успешность учения в целом. Мера помощи родителей в выполнении домашнего задания, направление воспитательного воздействия, способ поддержки во многом зависят от уровня развития школьника, его возраста и степени его самостоятельности, его отношения к учёбе, чувства ответственности и других факторов индивидуального развития.</w:t>
      </w:r>
    </w:p>
    <w:p w:rsidR="00CA2125" w:rsidRPr="00CA2125" w:rsidRDefault="00CA2125" w:rsidP="00CA2125">
      <w:pPr>
        <w:shd w:val="clear" w:color="auto" w:fill="FFFFFF"/>
        <w:spacing w:after="270" w:line="240" w:lineRule="auto"/>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Иногда родители, желая помочь своему ребенку в преодолении трудностей учения, пытаются помочь ему в выполнении домашних заданий. Они пишут сочинения, исправляют ошибки, решают задачи, тем самым они лишают ребенка получения удовольствия от собственных достижений. Помощь родителей не формирует самостоятельность мышления, ответственность за порученное дело и, в конечном итоге, зачастую развращает ученика.</w:t>
      </w:r>
    </w:p>
    <w:p w:rsidR="00CA2125" w:rsidRPr="00CA2125" w:rsidRDefault="00CA2125" w:rsidP="00CA2125">
      <w:pPr>
        <w:shd w:val="clear" w:color="auto" w:fill="FFFFFF"/>
        <w:spacing w:after="270" w:line="240" w:lineRule="auto"/>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b/>
          <w:bCs/>
          <w:i w:val="0"/>
          <w:iCs w:val="0"/>
          <w:color w:val="333333"/>
          <w:sz w:val="22"/>
          <w:szCs w:val="22"/>
          <w:lang w:eastAsia="ru-RU"/>
        </w:rPr>
        <w:t>Домашние задания должны даваться с учетом возможности их выполнения в примерных пределах:</w:t>
      </w:r>
    </w:p>
    <w:p w:rsidR="00CA2125" w:rsidRPr="00CA2125" w:rsidRDefault="00CA2125" w:rsidP="00CA2125">
      <w:pPr>
        <w:numPr>
          <w:ilvl w:val="0"/>
          <w:numId w:val="2"/>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5 класс –2часа;</w:t>
      </w:r>
    </w:p>
    <w:p w:rsidR="00CA2125" w:rsidRPr="00CA2125" w:rsidRDefault="00CA2125" w:rsidP="00CA2125">
      <w:pPr>
        <w:numPr>
          <w:ilvl w:val="0"/>
          <w:numId w:val="2"/>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6-8 классы – 2,5 часа;</w:t>
      </w:r>
    </w:p>
    <w:p w:rsidR="00CA2125" w:rsidRPr="00CA2125" w:rsidRDefault="00CA2125" w:rsidP="00CA2125">
      <w:pPr>
        <w:numPr>
          <w:ilvl w:val="0"/>
          <w:numId w:val="2"/>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9-11 классы – 3,5 часа</w:t>
      </w:r>
    </w:p>
    <w:p w:rsidR="00CA2125" w:rsidRPr="00CA2125" w:rsidRDefault="00CA2125" w:rsidP="00CA2125">
      <w:pPr>
        <w:shd w:val="clear" w:color="auto" w:fill="FFFFFF"/>
        <w:spacing w:after="270" w:line="240" w:lineRule="auto"/>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b/>
          <w:bCs/>
          <w:i w:val="0"/>
          <w:iCs w:val="0"/>
          <w:color w:val="333333"/>
          <w:sz w:val="22"/>
          <w:szCs w:val="22"/>
          <w:lang w:eastAsia="ru-RU"/>
        </w:rPr>
        <w:t> Какая помощь может и должна быть оказана?</w:t>
      </w:r>
    </w:p>
    <w:p w:rsidR="00CA2125" w:rsidRPr="00CA2125" w:rsidRDefault="00CA2125" w:rsidP="00CA2125">
      <w:pPr>
        <w:shd w:val="clear" w:color="auto" w:fill="FFFFFF"/>
        <w:spacing w:after="270" w:line="240" w:lineRule="auto"/>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 xml:space="preserve">        За выполнение своего домашнего задания отвечает в первую очередь сам школьник. Нередко родители полагаются на помощь родителей, и нередко такая помощь заходит слишком далеко. Домашнюю работу школьник должен приучаться самостоятельно начинать и выполнять по собственному плану. Не обязательно и даже бессмысленно указывать детям, в каком порядке они должны выполнять задания. Помощь, которая при этом требуется, </w:t>
      </w:r>
      <w:proofErr w:type="gramStart"/>
      <w:r w:rsidRPr="00CA2125">
        <w:rPr>
          <w:rFonts w:ascii="Georgia" w:eastAsia="Times New Roman" w:hAnsi="Georgia" w:cs="Times New Roman"/>
          <w:i w:val="0"/>
          <w:iCs w:val="0"/>
          <w:color w:val="333333"/>
          <w:sz w:val="22"/>
          <w:szCs w:val="22"/>
          <w:lang w:eastAsia="ru-RU"/>
        </w:rPr>
        <w:t>заключается</w:t>
      </w:r>
      <w:proofErr w:type="gramEnd"/>
      <w:r w:rsidRPr="00CA2125">
        <w:rPr>
          <w:rFonts w:ascii="Georgia" w:eastAsia="Times New Roman" w:hAnsi="Georgia" w:cs="Times New Roman"/>
          <w:i w:val="0"/>
          <w:iCs w:val="0"/>
          <w:color w:val="333333"/>
          <w:sz w:val="22"/>
          <w:szCs w:val="22"/>
          <w:lang w:eastAsia="ru-RU"/>
        </w:rPr>
        <w:t xml:space="preserve"> прежде всего в укреплении и развитии их самостоятельности и поддержке их чувства ответственности. Следует помнить, что подсказка или выполнение части письменной </w:t>
      </w:r>
      <w:r w:rsidRPr="00CA2125">
        <w:rPr>
          <w:rFonts w:ascii="Georgia" w:eastAsia="Times New Roman" w:hAnsi="Georgia" w:cs="Times New Roman"/>
          <w:i w:val="0"/>
          <w:iCs w:val="0"/>
          <w:color w:val="333333"/>
          <w:sz w:val="22"/>
          <w:szCs w:val="22"/>
          <w:lang w:eastAsia="ru-RU"/>
        </w:rPr>
        <w:lastRenderedPageBreak/>
        <w:t xml:space="preserve">работы родителями не принесёт желаемого эффекта. Если ученик спрашивает о правописании какого-либо слова, следует направить его к орфографическому словарю. Нужно </w:t>
      </w:r>
      <w:proofErr w:type="gramStart"/>
      <w:r w:rsidRPr="00CA2125">
        <w:rPr>
          <w:rFonts w:ascii="Georgia" w:eastAsia="Times New Roman" w:hAnsi="Georgia" w:cs="Times New Roman"/>
          <w:i w:val="0"/>
          <w:iCs w:val="0"/>
          <w:color w:val="333333"/>
          <w:sz w:val="22"/>
          <w:szCs w:val="22"/>
          <w:lang w:eastAsia="ru-RU"/>
        </w:rPr>
        <w:t>советовать детям использовать</w:t>
      </w:r>
      <w:proofErr w:type="gramEnd"/>
      <w:r w:rsidRPr="00CA2125">
        <w:rPr>
          <w:rFonts w:ascii="Georgia" w:eastAsia="Times New Roman" w:hAnsi="Georgia" w:cs="Times New Roman"/>
          <w:i w:val="0"/>
          <w:iCs w:val="0"/>
          <w:color w:val="333333"/>
          <w:sz w:val="22"/>
          <w:szCs w:val="22"/>
          <w:lang w:eastAsia="ru-RU"/>
        </w:rPr>
        <w:t xml:space="preserve"> рекомендации учебника по решению различных типов задач. Итак, помощь родителей при подготовке домашнего задания должна заключаться в том, чтобы приучить школьника к правильному самостоятельному использованию вспомогательных материалов. Родителям следует не устранять препятствия с пути учащихся, а приучать их эти трудности преодолевать. Конечно </w:t>
      </w:r>
      <w:proofErr w:type="gramStart"/>
      <w:r w:rsidRPr="00CA2125">
        <w:rPr>
          <w:rFonts w:ascii="Georgia" w:eastAsia="Times New Roman" w:hAnsi="Georgia" w:cs="Times New Roman"/>
          <w:i w:val="0"/>
          <w:iCs w:val="0"/>
          <w:color w:val="333333"/>
          <w:sz w:val="22"/>
          <w:szCs w:val="22"/>
          <w:lang w:eastAsia="ru-RU"/>
        </w:rPr>
        <w:t>же</w:t>
      </w:r>
      <w:proofErr w:type="gramEnd"/>
      <w:r w:rsidRPr="00CA2125">
        <w:rPr>
          <w:rFonts w:ascii="Georgia" w:eastAsia="Times New Roman" w:hAnsi="Georgia" w:cs="Times New Roman"/>
          <w:i w:val="0"/>
          <w:iCs w:val="0"/>
          <w:color w:val="333333"/>
          <w:sz w:val="22"/>
          <w:szCs w:val="22"/>
          <w:lang w:eastAsia="ru-RU"/>
        </w:rPr>
        <w:t xml:space="preserve"> родители обязаны оказать детям необходимую помощь, но в любом случае речь идёт об индивидуально продуманной помощи, зависящей от характера домашнего задания и от особенностей учащегося.</w:t>
      </w:r>
    </w:p>
    <w:p w:rsidR="00CA2125" w:rsidRPr="00CA2125" w:rsidRDefault="00CA2125" w:rsidP="00CA2125">
      <w:pPr>
        <w:shd w:val="clear" w:color="auto" w:fill="FFFFFF"/>
        <w:spacing w:after="270" w:line="240" w:lineRule="auto"/>
        <w:jc w:val="center"/>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b/>
          <w:bCs/>
          <w:i w:val="0"/>
          <w:iCs w:val="0"/>
          <w:color w:val="333333"/>
          <w:sz w:val="22"/>
          <w:szCs w:val="22"/>
          <w:lang w:eastAsia="ru-RU"/>
        </w:rPr>
        <w:t>Что должны знать и учитывать родители и дети о создании в семье условий для обучения?</w:t>
      </w:r>
    </w:p>
    <w:p w:rsidR="00CA2125" w:rsidRPr="00CA2125" w:rsidRDefault="00CA2125" w:rsidP="00CA2125">
      <w:pPr>
        <w:shd w:val="clear" w:color="auto" w:fill="FFFFFF"/>
        <w:spacing w:after="270" w:line="240" w:lineRule="auto"/>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 xml:space="preserve">Вопросы о создании дома необходимых условий для обучения часто во время дискуссий отступают на второй план. Но именно непродуманные внешние условия, такие, как вопросы организации труда, обстановки рабочего места, рабочий ритм, трудовая гигиена, способны оказать сильное влияние на качество обучения. </w:t>
      </w:r>
      <w:proofErr w:type="gramStart"/>
      <w:r w:rsidRPr="00CA2125">
        <w:rPr>
          <w:rFonts w:ascii="Georgia" w:eastAsia="Times New Roman" w:hAnsi="Georgia" w:cs="Times New Roman"/>
          <w:i w:val="0"/>
          <w:iCs w:val="0"/>
          <w:color w:val="333333"/>
          <w:sz w:val="22"/>
          <w:szCs w:val="22"/>
          <w:lang w:eastAsia="ru-RU"/>
        </w:rPr>
        <w:t>Совсем не праздное любопытство вынуждает учителя интересоваться, есть ли у школьника собственное рабочее место, падает ли свет слева (для пишущих правой рукой) или справа (для пишущих левой рукой), удобно ли для работы место для сидения, хорошо ли освещён стол, не играют ли младшие братья или сёстры в той же комнате в момент приготовления уроков, где хранятся учебные материалы.</w:t>
      </w:r>
      <w:proofErr w:type="gramEnd"/>
    </w:p>
    <w:p w:rsidR="00CA2125" w:rsidRPr="00CA2125" w:rsidRDefault="00CA2125" w:rsidP="00CA2125">
      <w:pPr>
        <w:shd w:val="clear" w:color="auto" w:fill="FFFFFF"/>
        <w:spacing w:after="270" w:line="240" w:lineRule="auto"/>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b/>
          <w:bCs/>
          <w:i w:val="0"/>
          <w:iCs w:val="0"/>
          <w:color w:val="333333"/>
          <w:sz w:val="22"/>
          <w:szCs w:val="22"/>
          <w:lang w:eastAsia="ru-RU"/>
        </w:rPr>
        <w:t>Следует знать основное правило: собственное рабочее место так же необходимо, как и собственная кровать!</w:t>
      </w:r>
    </w:p>
    <w:p w:rsidR="00CA2125" w:rsidRPr="00CA2125" w:rsidRDefault="00CA2125" w:rsidP="00CA2125">
      <w:pPr>
        <w:shd w:val="clear" w:color="auto" w:fill="FFFFFF"/>
        <w:spacing w:after="270" w:line="240" w:lineRule="auto"/>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 xml:space="preserve">    Воспитание твёрдой привычки к порядку, чистоте и учебной дисциплине невозможно, если ребёнок должен освобождать для домашней работы только что использовавшееся место. Постоянно ищет в квартире место, где можно приготовить уроки, или из-за отсутствия рабочего места садится за уроки в различное время. Домашнее задание следует готовить после отдыха всегда в одно и то же время. Такой режим ведёт к выработке трудовой дисциплины. Если ребёнок – под контролем родителей или </w:t>
      </w:r>
      <w:proofErr w:type="gramStart"/>
      <w:r w:rsidRPr="00CA2125">
        <w:rPr>
          <w:rFonts w:ascii="Georgia" w:eastAsia="Times New Roman" w:hAnsi="Georgia" w:cs="Times New Roman"/>
          <w:i w:val="0"/>
          <w:iCs w:val="0"/>
          <w:color w:val="333333"/>
          <w:sz w:val="22"/>
          <w:szCs w:val="22"/>
          <w:lang w:eastAsia="ru-RU"/>
        </w:rPr>
        <w:t>без</w:t>
      </w:r>
      <w:proofErr w:type="gramEnd"/>
      <w:r w:rsidRPr="00CA2125">
        <w:rPr>
          <w:rFonts w:ascii="Georgia" w:eastAsia="Times New Roman" w:hAnsi="Georgia" w:cs="Times New Roman"/>
          <w:i w:val="0"/>
          <w:iCs w:val="0"/>
          <w:color w:val="333333"/>
          <w:sz w:val="22"/>
          <w:szCs w:val="22"/>
          <w:lang w:eastAsia="ru-RU"/>
        </w:rPr>
        <w:t xml:space="preserve"> – начинает выполнять домашнюю работу в строго определенное время, тогда этот рабочий ритм будет у него, так сказать, в крови. Сформируется привычка к работе – существенная сторона воспитания характера.</w:t>
      </w:r>
    </w:p>
    <w:p w:rsidR="00CA2125" w:rsidRPr="00CA2125" w:rsidRDefault="00CA2125" w:rsidP="00CA2125">
      <w:pPr>
        <w:shd w:val="clear" w:color="auto" w:fill="FFFFFF"/>
        <w:spacing w:after="270" w:line="240" w:lineRule="auto"/>
        <w:jc w:val="center"/>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b/>
          <w:bCs/>
          <w:i w:val="0"/>
          <w:iCs w:val="0"/>
          <w:color w:val="333333"/>
          <w:sz w:val="22"/>
          <w:szCs w:val="22"/>
          <w:lang w:eastAsia="ru-RU"/>
        </w:rPr>
        <w:t>На что ученики и их родители должны обращать внимание?</w:t>
      </w:r>
    </w:p>
    <w:p w:rsidR="00CA2125" w:rsidRPr="00CA2125" w:rsidRDefault="00CA2125" w:rsidP="00CA2125">
      <w:pPr>
        <w:numPr>
          <w:ilvl w:val="0"/>
          <w:numId w:val="3"/>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Не начинать выполнение домашних заданий сразу по возвращении из школы. Сначала «подышать свежим воздухом», отдохнуть. В первую очередь выполнять самые сложные задания и не откладывать без необходимости часть работы на последующие дни.</w:t>
      </w:r>
    </w:p>
    <w:p w:rsidR="00CA2125" w:rsidRPr="00CA2125" w:rsidRDefault="00CA2125" w:rsidP="00CA2125">
      <w:pPr>
        <w:numPr>
          <w:ilvl w:val="0"/>
          <w:numId w:val="3"/>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Перед тем как приступить к подготовке уроков, приготовить всё необходимое, чтобы не тратить время на поиски. На рабочем месте не должно быть беспорядка. Перед работой его нужно привести в порядок и после – убрать.</w:t>
      </w:r>
    </w:p>
    <w:p w:rsidR="00CA2125" w:rsidRPr="00CA2125" w:rsidRDefault="00CA2125" w:rsidP="00CA2125">
      <w:pPr>
        <w:numPr>
          <w:ilvl w:val="0"/>
          <w:numId w:val="3"/>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 xml:space="preserve">Задания, требующие особой концентрации внимания, должны сопровождаться перерывами для отдыха. При длительной умственной работе концентрация внимания медленно ослабевает. Важнейшие вопросы </w:t>
      </w:r>
      <w:proofErr w:type="gramStart"/>
      <w:r w:rsidRPr="00CA2125">
        <w:rPr>
          <w:rFonts w:ascii="Georgia" w:eastAsia="Times New Roman" w:hAnsi="Georgia" w:cs="Times New Roman"/>
          <w:i w:val="0"/>
          <w:iCs w:val="0"/>
          <w:color w:val="333333"/>
          <w:sz w:val="22"/>
          <w:szCs w:val="22"/>
          <w:lang w:eastAsia="ru-RU"/>
        </w:rPr>
        <w:t>выученного</w:t>
      </w:r>
      <w:proofErr w:type="gramEnd"/>
      <w:r w:rsidRPr="00CA2125">
        <w:rPr>
          <w:rFonts w:ascii="Georgia" w:eastAsia="Times New Roman" w:hAnsi="Georgia" w:cs="Times New Roman"/>
          <w:i w:val="0"/>
          <w:iCs w:val="0"/>
          <w:color w:val="333333"/>
          <w:sz w:val="22"/>
          <w:szCs w:val="22"/>
          <w:lang w:eastAsia="ru-RU"/>
        </w:rPr>
        <w:t xml:space="preserve"> повторить перед сном.</w:t>
      </w:r>
    </w:p>
    <w:p w:rsidR="00CA2125" w:rsidRPr="00CA2125" w:rsidRDefault="00CA2125" w:rsidP="00CA2125">
      <w:pPr>
        <w:numPr>
          <w:ilvl w:val="0"/>
          <w:numId w:val="3"/>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При коллективной работе с одноклассниками соблюдать высокую самодисциплину. Чётко определять границу той части материала, которую надлежит выучить. Только после успешного выполнения домашнего задания можно заняться другими делами.</w:t>
      </w:r>
    </w:p>
    <w:p w:rsidR="00CA2125" w:rsidRPr="00CA2125" w:rsidRDefault="00CA2125" w:rsidP="00CA2125">
      <w:pPr>
        <w:numPr>
          <w:ilvl w:val="0"/>
          <w:numId w:val="3"/>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Следить за осанкой и за соблюдением расстояния от края стола до глаз, которое должно составлять 30-45 см.</w:t>
      </w:r>
    </w:p>
    <w:p w:rsidR="00CA2125" w:rsidRPr="00CA2125" w:rsidRDefault="00CA2125" w:rsidP="00CA2125">
      <w:pPr>
        <w:shd w:val="clear" w:color="auto" w:fill="FFFFFF"/>
        <w:spacing w:after="270" w:line="240" w:lineRule="auto"/>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b/>
          <w:bCs/>
          <w:i w:val="0"/>
          <w:iCs w:val="0"/>
          <w:color w:val="333333"/>
          <w:sz w:val="22"/>
          <w:szCs w:val="22"/>
          <w:lang w:eastAsia="ru-RU"/>
        </w:rPr>
        <w:t>Учителя, родители и, конечно, сами дети должны следить за тем, чтобы:</w:t>
      </w:r>
    </w:p>
    <w:p w:rsidR="00CA2125" w:rsidRPr="00CA2125" w:rsidRDefault="00CA2125" w:rsidP="00CA2125">
      <w:pPr>
        <w:numPr>
          <w:ilvl w:val="0"/>
          <w:numId w:val="4"/>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рабочее место было достаточно хорошо освещено (общего света в помещении часто бывает недостаточно);</w:t>
      </w:r>
    </w:p>
    <w:p w:rsidR="00CA2125" w:rsidRPr="00CA2125" w:rsidRDefault="00CA2125" w:rsidP="00CA2125">
      <w:pPr>
        <w:numPr>
          <w:ilvl w:val="0"/>
          <w:numId w:val="4"/>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lastRenderedPageBreak/>
        <w:t>стул соответствовал росту ребёнка (нельзя допускать, чтобы ребёнок не доставал ногами до пола);</w:t>
      </w:r>
    </w:p>
    <w:p w:rsidR="00CA2125" w:rsidRPr="00CA2125" w:rsidRDefault="00CA2125" w:rsidP="00CA2125">
      <w:pPr>
        <w:numPr>
          <w:ilvl w:val="0"/>
          <w:numId w:val="4"/>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было подобрано правильное цветовое оформление комнаты;</w:t>
      </w:r>
    </w:p>
    <w:p w:rsidR="00CA2125" w:rsidRPr="00CA2125" w:rsidRDefault="00CA2125" w:rsidP="00CA2125">
      <w:pPr>
        <w:numPr>
          <w:ilvl w:val="0"/>
          <w:numId w:val="4"/>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домашнее задание выполнялось в спокойной обстановке (не допускать, чтобы, например, ведро с мусором было необходимо вынести именно в тот момент, когда школьник погружён в решение сложной математической задачи);</w:t>
      </w:r>
    </w:p>
    <w:p w:rsidR="00CA2125" w:rsidRPr="00CA2125" w:rsidRDefault="00CA2125" w:rsidP="00CA2125">
      <w:pPr>
        <w:numPr>
          <w:ilvl w:val="0"/>
          <w:numId w:val="4"/>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рабочая комната была проветрена;</w:t>
      </w:r>
    </w:p>
    <w:p w:rsidR="00CA2125" w:rsidRPr="00CA2125" w:rsidRDefault="00CA2125" w:rsidP="00CA2125">
      <w:pPr>
        <w:numPr>
          <w:ilvl w:val="0"/>
          <w:numId w:val="4"/>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температура воздуха в помещении была нормальной.</w:t>
      </w:r>
    </w:p>
    <w:p w:rsidR="00CA2125" w:rsidRPr="00CA2125" w:rsidRDefault="00CA2125" w:rsidP="00CA2125">
      <w:pPr>
        <w:shd w:val="clear" w:color="auto" w:fill="FFFFFF"/>
        <w:spacing w:after="270" w:line="240" w:lineRule="auto"/>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 </w:t>
      </w:r>
      <w:r w:rsidRPr="00CA2125">
        <w:rPr>
          <w:rFonts w:ascii="Georgia" w:eastAsia="Times New Roman" w:hAnsi="Georgia" w:cs="Times New Roman"/>
          <w:b/>
          <w:bCs/>
          <w:i w:val="0"/>
          <w:iCs w:val="0"/>
          <w:color w:val="333333"/>
          <w:sz w:val="22"/>
          <w:szCs w:val="22"/>
          <w:lang w:eastAsia="ru-RU"/>
        </w:rPr>
        <w:t xml:space="preserve"> «Шумовом </w:t>
      </w:r>
      <w:proofErr w:type="gramStart"/>
      <w:r w:rsidRPr="00CA2125">
        <w:rPr>
          <w:rFonts w:ascii="Georgia" w:eastAsia="Times New Roman" w:hAnsi="Georgia" w:cs="Times New Roman"/>
          <w:b/>
          <w:bCs/>
          <w:i w:val="0"/>
          <w:iCs w:val="0"/>
          <w:color w:val="333333"/>
          <w:sz w:val="22"/>
          <w:szCs w:val="22"/>
          <w:lang w:eastAsia="ru-RU"/>
        </w:rPr>
        <w:t>сопровождении</w:t>
      </w:r>
      <w:proofErr w:type="gramEnd"/>
      <w:r w:rsidRPr="00CA2125">
        <w:rPr>
          <w:rFonts w:ascii="Georgia" w:eastAsia="Times New Roman" w:hAnsi="Georgia" w:cs="Times New Roman"/>
          <w:b/>
          <w:bCs/>
          <w:i w:val="0"/>
          <w:iCs w:val="0"/>
          <w:color w:val="333333"/>
          <w:sz w:val="22"/>
          <w:szCs w:val="22"/>
          <w:lang w:eastAsia="ru-RU"/>
        </w:rPr>
        <w:t>» при выполнении домашнего задания.</w:t>
      </w:r>
    </w:p>
    <w:p w:rsidR="00CA2125" w:rsidRPr="00CA2125" w:rsidRDefault="00CA2125" w:rsidP="00CA2125">
      <w:pPr>
        <w:shd w:val="clear" w:color="auto" w:fill="FFFFFF"/>
        <w:spacing w:after="270" w:line="240" w:lineRule="auto"/>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Широко распространилась привычка создавать себе звуковой фон, включая радио, телевизор, магнитофон, телефон с музыкальным сопровождением или особенно часто встречающееся в настоящее время явление – пребывание в наушниках под грохот музыки. Когда родители не возражают против этой привычки или не обращают на неё внимания, дети вследствие перевозбуждения начинают работать поверхностно. Если ребёнок одним ухом слушает музыку или голос диктора, другим – разговор родителей, это ведёт к печально известным ошибкам из-за рассеянности, вызывающим раздражение родителей. У нервных и чувствительных детей такая обстановка может вызвать расстройство сна и снижение внимания.</w:t>
      </w:r>
    </w:p>
    <w:p w:rsidR="00CA2125" w:rsidRPr="00CA2125" w:rsidRDefault="00CA2125" w:rsidP="00CA2125">
      <w:pPr>
        <w:shd w:val="clear" w:color="auto" w:fill="FFFFFF"/>
        <w:spacing w:after="270" w:line="240" w:lineRule="auto"/>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 Домашнее обучение ребёнка можно стимулировать, основательно продумав условия его работы. И тогда подготовка уроков будет доставлять школьнику удовольствие. Интерес родителей, всей семьи к школьной жизни ребёнка – предпосылка для его успешного обучения. Если домашняя работа школьника воспринимается так же серьёзно, как, например, заочное обучение матери или повышение квалификации отца, тогда и ребёнок так же серьёзно и ответственно относится к выполнению своих заданий.</w:t>
      </w:r>
    </w:p>
    <w:p w:rsidR="00CA2125" w:rsidRPr="00CA2125" w:rsidRDefault="00CA2125" w:rsidP="00CA2125">
      <w:pPr>
        <w:shd w:val="clear" w:color="auto" w:fill="FFFFFF"/>
        <w:spacing w:after="270" w:line="240" w:lineRule="auto"/>
        <w:jc w:val="center"/>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b/>
          <w:bCs/>
          <w:i w:val="0"/>
          <w:iCs w:val="0"/>
          <w:color w:val="333333"/>
          <w:sz w:val="22"/>
          <w:szCs w:val="22"/>
          <w:lang w:eastAsia="ru-RU"/>
        </w:rPr>
        <w:t>Рекомендации родителям.</w:t>
      </w:r>
    </w:p>
    <w:p w:rsidR="00CA2125" w:rsidRPr="00CA2125" w:rsidRDefault="00CA2125" w:rsidP="00CA2125">
      <w:pPr>
        <w:shd w:val="clear" w:color="auto" w:fill="FFFFFF"/>
        <w:spacing w:after="270" w:line="240" w:lineRule="auto"/>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i w:val="0"/>
          <w:iCs w:val="0"/>
          <w:color w:val="333333"/>
          <w:sz w:val="22"/>
          <w:szCs w:val="22"/>
          <w:lang w:eastAsia="ru-RU"/>
        </w:rPr>
        <w:t>           Уважаемые родители! Контролируя выполнение домашних заданий, проявляйте терпимость и уважение к личности своего ребенка:</w:t>
      </w:r>
    </w:p>
    <w:p w:rsidR="00CA2125" w:rsidRPr="00CA2125" w:rsidRDefault="00CA2125" w:rsidP="00CA2125">
      <w:pPr>
        <w:numPr>
          <w:ilvl w:val="0"/>
          <w:numId w:val="5"/>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color w:val="333333"/>
          <w:sz w:val="22"/>
          <w:szCs w:val="22"/>
          <w:lang w:eastAsia="ru-RU"/>
        </w:rPr>
        <w:t>Не сравнивайте его умение с умениями других детей.</w:t>
      </w:r>
    </w:p>
    <w:p w:rsidR="00CA2125" w:rsidRPr="00CA2125" w:rsidRDefault="00CA2125" w:rsidP="00CA2125">
      <w:pPr>
        <w:numPr>
          <w:ilvl w:val="0"/>
          <w:numId w:val="5"/>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color w:val="333333"/>
          <w:sz w:val="22"/>
          <w:szCs w:val="22"/>
          <w:lang w:eastAsia="ru-RU"/>
        </w:rPr>
        <w:t>Не кричите, лучше определите причину отсутствия у ребенка умения выполнить заданное упражнение.</w:t>
      </w:r>
    </w:p>
    <w:p w:rsidR="00CA2125" w:rsidRPr="00CA2125" w:rsidRDefault="00CA2125" w:rsidP="00CA2125">
      <w:pPr>
        <w:numPr>
          <w:ilvl w:val="0"/>
          <w:numId w:val="5"/>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color w:val="333333"/>
          <w:sz w:val="22"/>
          <w:szCs w:val="22"/>
          <w:lang w:eastAsia="ru-RU"/>
        </w:rPr>
        <w:t>Создайте условия для успешного выполнения ребенком домашнего задания.</w:t>
      </w:r>
    </w:p>
    <w:p w:rsidR="00CA2125" w:rsidRPr="00CA2125" w:rsidRDefault="00CA2125" w:rsidP="00CA2125">
      <w:pPr>
        <w:numPr>
          <w:ilvl w:val="0"/>
          <w:numId w:val="5"/>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color w:val="333333"/>
          <w:sz w:val="22"/>
          <w:szCs w:val="22"/>
          <w:lang w:eastAsia="ru-RU"/>
        </w:rPr>
        <w:t>Не пытайтесь выполнить за своего ребенка домашнее задание, это сослужит им плохую службу.</w:t>
      </w:r>
    </w:p>
    <w:p w:rsidR="00CA2125" w:rsidRPr="00CA2125" w:rsidRDefault="00CA2125" w:rsidP="00CA2125">
      <w:pPr>
        <w:numPr>
          <w:ilvl w:val="0"/>
          <w:numId w:val="5"/>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color w:val="333333"/>
          <w:sz w:val="22"/>
          <w:szCs w:val="22"/>
          <w:lang w:eastAsia="ru-RU"/>
        </w:rPr>
        <w:t>Поощряйте упорство и проявление характера в достижении цели.</w:t>
      </w:r>
    </w:p>
    <w:p w:rsidR="00CA2125" w:rsidRPr="00CA2125" w:rsidRDefault="00CA2125" w:rsidP="00CA2125">
      <w:pPr>
        <w:numPr>
          <w:ilvl w:val="0"/>
          <w:numId w:val="5"/>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color w:val="333333"/>
          <w:sz w:val="22"/>
          <w:szCs w:val="22"/>
          <w:lang w:eastAsia="ru-RU"/>
        </w:rPr>
        <w:t>Требуйте от своего ребенка внимательного прочтения инструкций и комментарий по выполнению учебных заданий, формулировки вопросов.</w:t>
      </w:r>
    </w:p>
    <w:p w:rsidR="00CA2125" w:rsidRPr="00CA2125" w:rsidRDefault="00CA2125" w:rsidP="00CA2125">
      <w:pPr>
        <w:numPr>
          <w:ilvl w:val="0"/>
          <w:numId w:val="5"/>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color w:val="333333"/>
          <w:sz w:val="22"/>
          <w:szCs w:val="22"/>
          <w:lang w:eastAsia="ru-RU"/>
        </w:rPr>
        <w:t>Учите его детальному изучению содержания материалов учебника, его справочных материалов, правил и инструкций.</w:t>
      </w:r>
    </w:p>
    <w:p w:rsidR="00CA2125" w:rsidRPr="00CA2125" w:rsidRDefault="00CA2125" w:rsidP="00CA2125">
      <w:pPr>
        <w:numPr>
          <w:ilvl w:val="0"/>
          <w:numId w:val="5"/>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color w:val="333333"/>
          <w:sz w:val="22"/>
          <w:szCs w:val="22"/>
          <w:lang w:eastAsia="ru-RU"/>
        </w:rPr>
        <w:t>Развивайте его внимание и внимательность при выполнении домашних заданий.</w:t>
      </w:r>
    </w:p>
    <w:p w:rsidR="00CA2125" w:rsidRPr="00CA2125" w:rsidRDefault="00CA2125" w:rsidP="00CA2125">
      <w:pPr>
        <w:numPr>
          <w:ilvl w:val="0"/>
          <w:numId w:val="5"/>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color w:val="333333"/>
          <w:sz w:val="22"/>
          <w:szCs w:val="22"/>
          <w:lang w:eastAsia="ru-RU"/>
        </w:rPr>
        <w:t>Хвалите ребенка за своевременно и качественно выполненное домашнее задание.</w:t>
      </w:r>
    </w:p>
    <w:p w:rsidR="00CA2125" w:rsidRPr="00CA2125" w:rsidRDefault="00CA2125" w:rsidP="00CA2125">
      <w:pPr>
        <w:numPr>
          <w:ilvl w:val="0"/>
          <w:numId w:val="5"/>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color w:val="333333"/>
          <w:sz w:val="22"/>
          <w:szCs w:val="22"/>
          <w:lang w:eastAsia="ru-RU"/>
        </w:rPr>
        <w:t>Демонстрируйте его достижения перед другими членами семьи, братьями, сестрами.</w:t>
      </w:r>
    </w:p>
    <w:p w:rsidR="00CA2125" w:rsidRPr="00CA2125" w:rsidRDefault="00CA2125" w:rsidP="00CA2125">
      <w:pPr>
        <w:numPr>
          <w:ilvl w:val="0"/>
          <w:numId w:val="5"/>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color w:val="333333"/>
          <w:sz w:val="22"/>
          <w:szCs w:val="22"/>
          <w:lang w:eastAsia="ru-RU"/>
        </w:rPr>
        <w:t>Для того чтобы облегчить своему ребенку выполнение домашних заданий, показывайте ему энциклопедии, словари и справочные пособия по различным предметам.</w:t>
      </w:r>
    </w:p>
    <w:p w:rsidR="00CA2125" w:rsidRPr="00CA2125" w:rsidRDefault="00CA2125" w:rsidP="00CA2125">
      <w:pPr>
        <w:numPr>
          <w:ilvl w:val="0"/>
          <w:numId w:val="5"/>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color w:val="333333"/>
          <w:sz w:val="22"/>
          <w:szCs w:val="22"/>
          <w:lang w:eastAsia="ru-RU"/>
        </w:rPr>
        <w:t>Формируйте привычку доводить начатое дело до конца, даже если придется чем-то жертвовать.</w:t>
      </w:r>
    </w:p>
    <w:p w:rsidR="00CA2125" w:rsidRPr="00CA2125" w:rsidRDefault="00CA2125" w:rsidP="00CA2125">
      <w:pPr>
        <w:numPr>
          <w:ilvl w:val="0"/>
          <w:numId w:val="5"/>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color w:val="333333"/>
          <w:sz w:val="22"/>
          <w:szCs w:val="22"/>
          <w:lang w:eastAsia="ru-RU"/>
        </w:rPr>
        <w:t>Если вы считаете, что ваш ребенок испытывает перегрузку по какому-то предмету, обратитесь за разъяснением и помощью к учителю-предметнику или заучу.</w:t>
      </w:r>
    </w:p>
    <w:p w:rsidR="00CA2125" w:rsidRPr="00CA2125" w:rsidRDefault="00CA2125" w:rsidP="00CA2125">
      <w:pPr>
        <w:numPr>
          <w:ilvl w:val="0"/>
          <w:numId w:val="5"/>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color w:val="333333"/>
          <w:sz w:val="22"/>
          <w:szCs w:val="22"/>
          <w:lang w:eastAsia="ru-RU"/>
        </w:rPr>
        <w:lastRenderedPageBreak/>
        <w:t>Покупайте своему ребенку логические игры, способствующие формированию усидчивости, терпения и ответственности.</w:t>
      </w:r>
    </w:p>
    <w:p w:rsidR="0055239F" w:rsidRPr="00CA2125" w:rsidRDefault="00CA2125" w:rsidP="00CA2125">
      <w:pPr>
        <w:numPr>
          <w:ilvl w:val="0"/>
          <w:numId w:val="5"/>
        </w:numPr>
        <w:shd w:val="clear" w:color="auto" w:fill="FFFFFF"/>
        <w:spacing w:before="100" w:beforeAutospacing="1" w:after="100" w:afterAutospacing="1" w:line="300" w:lineRule="atLeast"/>
        <w:ind w:left="375"/>
        <w:rPr>
          <w:rFonts w:ascii="Georgia" w:eastAsia="Times New Roman" w:hAnsi="Georgia" w:cs="Times New Roman"/>
          <w:i w:val="0"/>
          <w:iCs w:val="0"/>
          <w:color w:val="333333"/>
          <w:sz w:val="22"/>
          <w:szCs w:val="22"/>
          <w:lang w:eastAsia="ru-RU"/>
        </w:rPr>
      </w:pPr>
      <w:r w:rsidRPr="00CA2125">
        <w:rPr>
          <w:rFonts w:ascii="Georgia" w:eastAsia="Times New Roman" w:hAnsi="Georgia" w:cs="Times New Roman"/>
          <w:color w:val="333333"/>
          <w:sz w:val="22"/>
          <w:szCs w:val="22"/>
          <w:lang w:eastAsia="ru-RU"/>
        </w:rPr>
        <w:t>Не отмахивайтесь от вопросов ребенка. Этим вы усугубляете проблемы, связанные с подготовкой домашних заданий.</w:t>
      </w:r>
    </w:p>
    <w:sectPr w:rsidR="0055239F" w:rsidRPr="00CA2125" w:rsidSect="002C3E7C">
      <w:type w:val="continuous"/>
      <w:pgSz w:w="11906" w:h="16838"/>
      <w:pgMar w:top="851" w:right="850" w:bottom="1134" w:left="1134"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A61E7"/>
    <w:multiLevelType w:val="multilevel"/>
    <w:tmpl w:val="5178F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8C29F4"/>
    <w:multiLevelType w:val="multilevel"/>
    <w:tmpl w:val="5EFEA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A1C6945"/>
    <w:multiLevelType w:val="multilevel"/>
    <w:tmpl w:val="78CC9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D15B1F"/>
    <w:multiLevelType w:val="multilevel"/>
    <w:tmpl w:val="E73A3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5475E4"/>
    <w:multiLevelType w:val="multilevel"/>
    <w:tmpl w:val="EB2EF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E71"/>
    <w:rsid w:val="000A4228"/>
    <w:rsid w:val="002C0E71"/>
    <w:rsid w:val="002C3E7C"/>
    <w:rsid w:val="0055239F"/>
    <w:rsid w:val="00557EB8"/>
    <w:rsid w:val="00581260"/>
    <w:rsid w:val="00CA2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228"/>
    <w:rPr>
      <w:i/>
      <w:iCs/>
      <w:sz w:val="20"/>
      <w:szCs w:val="20"/>
    </w:rPr>
  </w:style>
  <w:style w:type="paragraph" w:styleId="1">
    <w:name w:val="heading 1"/>
    <w:basedOn w:val="a"/>
    <w:next w:val="a"/>
    <w:link w:val="10"/>
    <w:uiPriority w:val="9"/>
    <w:qFormat/>
    <w:rsid w:val="000A4228"/>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unhideWhenUsed/>
    <w:qFormat/>
    <w:rsid w:val="000A4228"/>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0A4228"/>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0A4228"/>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0A4228"/>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0A4228"/>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0A4228"/>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0A4228"/>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0A4228"/>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4228"/>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rsid w:val="000A4228"/>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0A4228"/>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0A4228"/>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0A4228"/>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0A4228"/>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0A4228"/>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0A4228"/>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0A4228"/>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0A4228"/>
    <w:rPr>
      <w:b/>
      <w:bCs/>
      <w:color w:val="943634" w:themeColor="accent2" w:themeShade="BF"/>
      <w:sz w:val="18"/>
      <w:szCs w:val="18"/>
    </w:rPr>
  </w:style>
  <w:style w:type="paragraph" w:styleId="a4">
    <w:name w:val="Title"/>
    <w:basedOn w:val="a"/>
    <w:next w:val="a"/>
    <w:link w:val="a5"/>
    <w:uiPriority w:val="10"/>
    <w:qFormat/>
    <w:rsid w:val="000A4228"/>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ECECEC" w:themeColor="background1"/>
      <w:spacing w:val="10"/>
      <w:sz w:val="48"/>
      <w:szCs w:val="48"/>
    </w:rPr>
  </w:style>
  <w:style w:type="character" w:customStyle="1" w:styleId="a5">
    <w:name w:val="Название Знак"/>
    <w:basedOn w:val="a0"/>
    <w:link w:val="a4"/>
    <w:uiPriority w:val="10"/>
    <w:rsid w:val="000A4228"/>
    <w:rPr>
      <w:rFonts w:asciiTheme="majorHAnsi" w:eastAsiaTheme="majorEastAsia" w:hAnsiTheme="majorHAnsi" w:cstheme="majorBidi"/>
      <w:i/>
      <w:iCs/>
      <w:color w:val="ECECEC" w:themeColor="background1"/>
      <w:spacing w:val="10"/>
      <w:sz w:val="48"/>
      <w:szCs w:val="48"/>
      <w:shd w:val="clear" w:color="auto" w:fill="C0504D" w:themeFill="accent2"/>
    </w:rPr>
  </w:style>
  <w:style w:type="paragraph" w:styleId="a6">
    <w:name w:val="Subtitle"/>
    <w:basedOn w:val="a"/>
    <w:next w:val="a"/>
    <w:link w:val="a7"/>
    <w:uiPriority w:val="11"/>
    <w:qFormat/>
    <w:rsid w:val="000A4228"/>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7">
    <w:name w:val="Подзаголовок Знак"/>
    <w:basedOn w:val="a0"/>
    <w:link w:val="a6"/>
    <w:uiPriority w:val="11"/>
    <w:rsid w:val="000A4228"/>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0A4228"/>
    <w:rPr>
      <w:b/>
      <w:bCs/>
      <w:spacing w:val="0"/>
    </w:rPr>
  </w:style>
  <w:style w:type="character" w:styleId="a9">
    <w:name w:val="Emphasis"/>
    <w:uiPriority w:val="20"/>
    <w:qFormat/>
    <w:rsid w:val="000A4228"/>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0A4228"/>
    <w:pPr>
      <w:spacing w:after="0" w:line="240" w:lineRule="auto"/>
    </w:pPr>
  </w:style>
  <w:style w:type="paragraph" w:styleId="ab">
    <w:name w:val="List Paragraph"/>
    <w:basedOn w:val="a"/>
    <w:uiPriority w:val="34"/>
    <w:qFormat/>
    <w:rsid w:val="000A4228"/>
    <w:pPr>
      <w:ind w:left="720"/>
      <w:contextualSpacing/>
    </w:pPr>
  </w:style>
  <w:style w:type="paragraph" w:styleId="21">
    <w:name w:val="Quote"/>
    <w:basedOn w:val="a"/>
    <w:next w:val="a"/>
    <w:link w:val="22"/>
    <w:uiPriority w:val="29"/>
    <w:qFormat/>
    <w:rsid w:val="000A4228"/>
    <w:rPr>
      <w:i w:val="0"/>
      <w:iCs w:val="0"/>
      <w:color w:val="943634" w:themeColor="accent2" w:themeShade="BF"/>
    </w:rPr>
  </w:style>
  <w:style w:type="character" w:customStyle="1" w:styleId="22">
    <w:name w:val="Цитата 2 Знак"/>
    <w:basedOn w:val="a0"/>
    <w:link w:val="21"/>
    <w:uiPriority w:val="29"/>
    <w:rsid w:val="000A4228"/>
    <w:rPr>
      <w:color w:val="943634" w:themeColor="accent2" w:themeShade="BF"/>
      <w:sz w:val="20"/>
      <w:szCs w:val="20"/>
    </w:rPr>
  </w:style>
  <w:style w:type="paragraph" w:styleId="ac">
    <w:name w:val="Intense Quote"/>
    <w:basedOn w:val="a"/>
    <w:next w:val="a"/>
    <w:link w:val="ad"/>
    <w:uiPriority w:val="30"/>
    <w:qFormat/>
    <w:rsid w:val="000A4228"/>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0A4228"/>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0A4228"/>
    <w:rPr>
      <w:rFonts w:asciiTheme="majorHAnsi" w:eastAsiaTheme="majorEastAsia" w:hAnsiTheme="majorHAnsi" w:cstheme="majorBidi"/>
      <w:i/>
      <w:iCs/>
      <w:color w:val="C0504D" w:themeColor="accent2"/>
    </w:rPr>
  </w:style>
  <w:style w:type="character" w:styleId="af">
    <w:name w:val="Intense Emphasis"/>
    <w:uiPriority w:val="21"/>
    <w:qFormat/>
    <w:rsid w:val="000A4228"/>
    <w:rPr>
      <w:rFonts w:asciiTheme="majorHAnsi" w:eastAsiaTheme="majorEastAsia" w:hAnsiTheme="majorHAnsi" w:cstheme="majorBidi"/>
      <w:b/>
      <w:bCs/>
      <w:i/>
      <w:iCs/>
      <w:dstrike w:val="0"/>
      <w:color w:val="ECECEC" w:themeColor="background1"/>
      <w:bdr w:val="single" w:sz="18" w:space="0" w:color="C0504D" w:themeColor="accent2"/>
      <w:shd w:val="clear" w:color="auto" w:fill="C0504D" w:themeFill="accent2"/>
      <w:vertAlign w:val="baseline"/>
    </w:rPr>
  </w:style>
  <w:style w:type="character" w:styleId="af0">
    <w:name w:val="Subtle Reference"/>
    <w:uiPriority w:val="31"/>
    <w:qFormat/>
    <w:rsid w:val="000A4228"/>
    <w:rPr>
      <w:i/>
      <w:iCs/>
      <w:smallCaps/>
      <w:color w:val="C0504D" w:themeColor="accent2"/>
      <w:u w:color="C0504D" w:themeColor="accent2"/>
    </w:rPr>
  </w:style>
  <w:style w:type="character" w:styleId="af1">
    <w:name w:val="Intense Reference"/>
    <w:uiPriority w:val="32"/>
    <w:qFormat/>
    <w:rsid w:val="000A4228"/>
    <w:rPr>
      <w:b/>
      <w:bCs/>
      <w:i/>
      <w:iCs/>
      <w:smallCaps/>
      <w:color w:val="C0504D" w:themeColor="accent2"/>
      <w:u w:color="C0504D" w:themeColor="accent2"/>
    </w:rPr>
  </w:style>
  <w:style w:type="character" w:styleId="af2">
    <w:name w:val="Book Title"/>
    <w:uiPriority w:val="33"/>
    <w:qFormat/>
    <w:rsid w:val="000A4228"/>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0A4228"/>
    <w:pPr>
      <w:outlineLvl w:val="9"/>
    </w:pPr>
    <w:rPr>
      <w:lang w:bidi="en-US"/>
    </w:rPr>
  </w:style>
  <w:style w:type="paragraph" w:styleId="af4">
    <w:name w:val="Balloon Text"/>
    <w:basedOn w:val="a"/>
    <w:link w:val="af5"/>
    <w:uiPriority w:val="99"/>
    <w:semiHidden/>
    <w:unhideWhenUsed/>
    <w:rsid w:val="00557EB8"/>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557EB8"/>
    <w:rPr>
      <w:rFonts w:ascii="Tahoma" w:hAnsi="Tahoma" w:cs="Tahoma"/>
      <w:i/>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228"/>
    <w:rPr>
      <w:i/>
      <w:iCs/>
      <w:sz w:val="20"/>
      <w:szCs w:val="20"/>
    </w:rPr>
  </w:style>
  <w:style w:type="paragraph" w:styleId="1">
    <w:name w:val="heading 1"/>
    <w:basedOn w:val="a"/>
    <w:next w:val="a"/>
    <w:link w:val="10"/>
    <w:uiPriority w:val="9"/>
    <w:qFormat/>
    <w:rsid w:val="000A4228"/>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unhideWhenUsed/>
    <w:qFormat/>
    <w:rsid w:val="000A4228"/>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0A4228"/>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0A4228"/>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0A4228"/>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0A4228"/>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0A4228"/>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0A4228"/>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0A4228"/>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4228"/>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rsid w:val="000A4228"/>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0A4228"/>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0A4228"/>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0A4228"/>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0A4228"/>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0A4228"/>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0A4228"/>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0A4228"/>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0A4228"/>
    <w:rPr>
      <w:b/>
      <w:bCs/>
      <w:color w:val="943634" w:themeColor="accent2" w:themeShade="BF"/>
      <w:sz w:val="18"/>
      <w:szCs w:val="18"/>
    </w:rPr>
  </w:style>
  <w:style w:type="paragraph" w:styleId="a4">
    <w:name w:val="Title"/>
    <w:basedOn w:val="a"/>
    <w:next w:val="a"/>
    <w:link w:val="a5"/>
    <w:uiPriority w:val="10"/>
    <w:qFormat/>
    <w:rsid w:val="000A4228"/>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ECECEC" w:themeColor="background1"/>
      <w:spacing w:val="10"/>
      <w:sz w:val="48"/>
      <w:szCs w:val="48"/>
    </w:rPr>
  </w:style>
  <w:style w:type="character" w:customStyle="1" w:styleId="a5">
    <w:name w:val="Название Знак"/>
    <w:basedOn w:val="a0"/>
    <w:link w:val="a4"/>
    <w:uiPriority w:val="10"/>
    <w:rsid w:val="000A4228"/>
    <w:rPr>
      <w:rFonts w:asciiTheme="majorHAnsi" w:eastAsiaTheme="majorEastAsia" w:hAnsiTheme="majorHAnsi" w:cstheme="majorBidi"/>
      <w:i/>
      <w:iCs/>
      <w:color w:val="ECECEC" w:themeColor="background1"/>
      <w:spacing w:val="10"/>
      <w:sz w:val="48"/>
      <w:szCs w:val="48"/>
      <w:shd w:val="clear" w:color="auto" w:fill="C0504D" w:themeFill="accent2"/>
    </w:rPr>
  </w:style>
  <w:style w:type="paragraph" w:styleId="a6">
    <w:name w:val="Subtitle"/>
    <w:basedOn w:val="a"/>
    <w:next w:val="a"/>
    <w:link w:val="a7"/>
    <w:uiPriority w:val="11"/>
    <w:qFormat/>
    <w:rsid w:val="000A4228"/>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7">
    <w:name w:val="Подзаголовок Знак"/>
    <w:basedOn w:val="a0"/>
    <w:link w:val="a6"/>
    <w:uiPriority w:val="11"/>
    <w:rsid w:val="000A4228"/>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0A4228"/>
    <w:rPr>
      <w:b/>
      <w:bCs/>
      <w:spacing w:val="0"/>
    </w:rPr>
  </w:style>
  <w:style w:type="character" w:styleId="a9">
    <w:name w:val="Emphasis"/>
    <w:uiPriority w:val="20"/>
    <w:qFormat/>
    <w:rsid w:val="000A4228"/>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0A4228"/>
    <w:pPr>
      <w:spacing w:after="0" w:line="240" w:lineRule="auto"/>
    </w:pPr>
  </w:style>
  <w:style w:type="paragraph" w:styleId="ab">
    <w:name w:val="List Paragraph"/>
    <w:basedOn w:val="a"/>
    <w:uiPriority w:val="34"/>
    <w:qFormat/>
    <w:rsid w:val="000A4228"/>
    <w:pPr>
      <w:ind w:left="720"/>
      <w:contextualSpacing/>
    </w:pPr>
  </w:style>
  <w:style w:type="paragraph" w:styleId="21">
    <w:name w:val="Quote"/>
    <w:basedOn w:val="a"/>
    <w:next w:val="a"/>
    <w:link w:val="22"/>
    <w:uiPriority w:val="29"/>
    <w:qFormat/>
    <w:rsid w:val="000A4228"/>
    <w:rPr>
      <w:i w:val="0"/>
      <w:iCs w:val="0"/>
      <w:color w:val="943634" w:themeColor="accent2" w:themeShade="BF"/>
    </w:rPr>
  </w:style>
  <w:style w:type="character" w:customStyle="1" w:styleId="22">
    <w:name w:val="Цитата 2 Знак"/>
    <w:basedOn w:val="a0"/>
    <w:link w:val="21"/>
    <w:uiPriority w:val="29"/>
    <w:rsid w:val="000A4228"/>
    <w:rPr>
      <w:color w:val="943634" w:themeColor="accent2" w:themeShade="BF"/>
      <w:sz w:val="20"/>
      <w:szCs w:val="20"/>
    </w:rPr>
  </w:style>
  <w:style w:type="paragraph" w:styleId="ac">
    <w:name w:val="Intense Quote"/>
    <w:basedOn w:val="a"/>
    <w:next w:val="a"/>
    <w:link w:val="ad"/>
    <w:uiPriority w:val="30"/>
    <w:qFormat/>
    <w:rsid w:val="000A4228"/>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0A4228"/>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0A4228"/>
    <w:rPr>
      <w:rFonts w:asciiTheme="majorHAnsi" w:eastAsiaTheme="majorEastAsia" w:hAnsiTheme="majorHAnsi" w:cstheme="majorBidi"/>
      <w:i/>
      <w:iCs/>
      <w:color w:val="C0504D" w:themeColor="accent2"/>
    </w:rPr>
  </w:style>
  <w:style w:type="character" w:styleId="af">
    <w:name w:val="Intense Emphasis"/>
    <w:uiPriority w:val="21"/>
    <w:qFormat/>
    <w:rsid w:val="000A4228"/>
    <w:rPr>
      <w:rFonts w:asciiTheme="majorHAnsi" w:eastAsiaTheme="majorEastAsia" w:hAnsiTheme="majorHAnsi" w:cstheme="majorBidi"/>
      <w:b/>
      <w:bCs/>
      <w:i/>
      <w:iCs/>
      <w:dstrike w:val="0"/>
      <w:color w:val="ECECEC" w:themeColor="background1"/>
      <w:bdr w:val="single" w:sz="18" w:space="0" w:color="C0504D" w:themeColor="accent2"/>
      <w:shd w:val="clear" w:color="auto" w:fill="C0504D" w:themeFill="accent2"/>
      <w:vertAlign w:val="baseline"/>
    </w:rPr>
  </w:style>
  <w:style w:type="character" w:styleId="af0">
    <w:name w:val="Subtle Reference"/>
    <w:uiPriority w:val="31"/>
    <w:qFormat/>
    <w:rsid w:val="000A4228"/>
    <w:rPr>
      <w:i/>
      <w:iCs/>
      <w:smallCaps/>
      <w:color w:val="C0504D" w:themeColor="accent2"/>
      <w:u w:color="C0504D" w:themeColor="accent2"/>
    </w:rPr>
  </w:style>
  <w:style w:type="character" w:styleId="af1">
    <w:name w:val="Intense Reference"/>
    <w:uiPriority w:val="32"/>
    <w:qFormat/>
    <w:rsid w:val="000A4228"/>
    <w:rPr>
      <w:b/>
      <w:bCs/>
      <w:i/>
      <w:iCs/>
      <w:smallCaps/>
      <w:color w:val="C0504D" w:themeColor="accent2"/>
      <w:u w:color="C0504D" w:themeColor="accent2"/>
    </w:rPr>
  </w:style>
  <w:style w:type="character" w:styleId="af2">
    <w:name w:val="Book Title"/>
    <w:uiPriority w:val="33"/>
    <w:qFormat/>
    <w:rsid w:val="000A4228"/>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0A4228"/>
    <w:pPr>
      <w:outlineLvl w:val="9"/>
    </w:pPr>
    <w:rPr>
      <w:lang w:bidi="en-US"/>
    </w:rPr>
  </w:style>
  <w:style w:type="paragraph" w:styleId="af4">
    <w:name w:val="Balloon Text"/>
    <w:basedOn w:val="a"/>
    <w:link w:val="af5"/>
    <w:uiPriority w:val="99"/>
    <w:semiHidden/>
    <w:unhideWhenUsed/>
    <w:rsid w:val="00557EB8"/>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557EB8"/>
    <w:rPr>
      <w:rFonts w:ascii="Tahoma" w:hAnsi="Tahoma" w:cs="Tahoma"/>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874731">
      <w:bodyDiv w:val="1"/>
      <w:marLeft w:val="0"/>
      <w:marRight w:val="0"/>
      <w:marTop w:val="0"/>
      <w:marBottom w:val="0"/>
      <w:divBdr>
        <w:top w:val="none" w:sz="0" w:space="0" w:color="auto"/>
        <w:left w:val="none" w:sz="0" w:space="0" w:color="auto"/>
        <w:bottom w:val="none" w:sz="0" w:space="0" w:color="auto"/>
        <w:right w:val="none" w:sz="0" w:space="0" w:color="auto"/>
      </w:divBdr>
      <w:divsChild>
        <w:div w:id="27027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7A7A7A"/>
      </a:dk1>
      <a:lt1>
        <a:sysClr val="window" lastClr="ECECE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1369</Words>
  <Characters>7804</Characters>
  <Application>Microsoft Office Word</Application>
  <DocSecurity>0</DocSecurity>
  <Lines>65</Lines>
  <Paragraphs>18</Paragraphs>
  <ScaleCrop>false</ScaleCrop>
  <Company/>
  <LinksUpToDate>false</LinksUpToDate>
  <CharactersWithSpaces>9155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нарият чопанова</dc:creator>
  <cp:keywords/>
  <dc:description/>
  <cp:lastModifiedBy>нарият чопанова</cp:lastModifiedBy>
  <cp:revision>5</cp:revision>
  <dcterms:created xsi:type="dcterms:W3CDTF">2019-03-13T08:45:00Z</dcterms:created>
  <dcterms:modified xsi:type="dcterms:W3CDTF">2019-03-22T05:46:00Z</dcterms:modified>
</cp:coreProperties>
</file>